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139D9" w14:textId="4344EAF8" w:rsidR="000D59F3" w:rsidRPr="000A3285" w:rsidRDefault="00380B2F" w:rsidP="000D59F3">
      <w:pPr>
        <w:rPr>
          <w:rFonts w:ascii="Arial" w:hAnsi="Arial" w:cs="Arial"/>
          <w:sz w:val="24"/>
          <w:szCs w:val="24"/>
        </w:rPr>
      </w:pPr>
      <w:r w:rsidRPr="006A10C7">
        <w:rPr>
          <w:rFonts w:ascii="Arial" w:hAnsi="Arial" w:cs="Arial"/>
          <w:sz w:val="24"/>
          <w:szCs w:val="24"/>
        </w:rPr>
        <w:t>DD MM</w:t>
      </w:r>
      <w:r w:rsidR="000D59F3" w:rsidRPr="006A10C7">
        <w:rPr>
          <w:rFonts w:ascii="Arial" w:hAnsi="Arial" w:cs="Arial"/>
          <w:sz w:val="24"/>
          <w:szCs w:val="24"/>
        </w:rPr>
        <w:t xml:space="preserve"> </w:t>
      </w:r>
      <w:r w:rsidR="000D59F3" w:rsidRPr="000A3285">
        <w:rPr>
          <w:rFonts w:ascii="Arial" w:hAnsi="Arial" w:cs="Arial"/>
          <w:sz w:val="24"/>
          <w:szCs w:val="24"/>
        </w:rPr>
        <w:t>202</w:t>
      </w:r>
      <w:r w:rsidR="007A2B01" w:rsidRPr="000A3285">
        <w:rPr>
          <w:rFonts w:ascii="Arial" w:hAnsi="Arial" w:cs="Arial"/>
          <w:sz w:val="24"/>
          <w:szCs w:val="24"/>
        </w:rPr>
        <w:t>5</w:t>
      </w:r>
    </w:p>
    <w:p w14:paraId="3294FAB9" w14:textId="77777777" w:rsidR="000D59F3" w:rsidRPr="000A3285" w:rsidRDefault="003328FB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3285">
        <w:rPr>
          <w:rFonts w:ascii="Arial" w:hAnsi="Arial" w:cs="Arial"/>
          <w:sz w:val="24"/>
          <w:szCs w:val="24"/>
        </w:rPr>
        <w:t xml:space="preserve">Academic Research Division </w:t>
      </w:r>
    </w:p>
    <w:p w14:paraId="18634A3A" w14:textId="77777777" w:rsidR="00EB7D11" w:rsidRPr="000A3285" w:rsidRDefault="003328FB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3285">
        <w:rPr>
          <w:rFonts w:ascii="Arial" w:hAnsi="Arial" w:cs="Arial"/>
          <w:sz w:val="24"/>
          <w:szCs w:val="24"/>
        </w:rPr>
        <w:t>Ministry of Education</w:t>
      </w:r>
    </w:p>
    <w:p w14:paraId="34235455" w14:textId="77777777" w:rsidR="003328FB" w:rsidRPr="000A3285" w:rsidRDefault="000D59F3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3285">
        <w:rPr>
          <w:rFonts w:ascii="Arial" w:hAnsi="Arial" w:cs="Arial"/>
          <w:sz w:val="24"/>
          <w:szCs w:val="24"/>
        </w:rPr>
        <w:t>1 North Buona Vista Drive</w:t>
      </w:r>
    </w:p>
    <w:p w14:paraId="4A6722BC" w14:textId="77777777" w:rsidR="000D59F3" w:rsidRPr="000A3285" w:rsidRDefault="000D59F3" w:rsidP="000D59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3285">
        <w:rPr>
          <w:rFonts w:ascii="Arial" w:hAnsi="Arial" w:cs="Arial"/>
          <w:sz w:val="24"/>
          <w:szCs w:val="24"/>
        </w:rPr>
        <w:t>Singapore 138675</w:t>
      </w:r>
    </w:p>
    <w:p w14:paraId="71AC68AD" w14:textId="77777777" w:rsidR="000D59F3" w:rsidRPr="000A3285" w:rsidRDefault="000D59F3">
      <w:pPr>
        <w:rPr>
          <w:rFonts w:ascii="Arial" w:hAnsi="Arial" w:cs="Arial"/>
          <w:sz w:val="24"/>
          <w:szCs w:val="24"/>
        </w:rPr>
      </w:pPr>
    </w:p>
    <w:p w14:paraId="7E38A1A4" w14:textId="77777777" w:rsidR="003328FB" w:rsidRPr="000A3285" w:rsidRDefault="000D59F3">
      <w:pPr>
        <w:rPr>
          <w:rFonts w:ascii="Arial" w:hAnsi="Arial" w:cs="Arial"/>
          <w:sz w:val="24"/>
          <w:szCs w:val="24"/>
        </w:rPr>
      </w:pPr>
      <w:r w:rsidRPr="000A3285">
        <w:rPr>
          <w:rFonts w:ascii="Arial" w:hAnsi="Arial" w:cs="Arial"/>
          <w:sz w:val="24"/>
          <w:szCs w:val="24"/>
        </w:rPr>
        <w:t>Dear Sir,</w:t>
      </w:r>
    </w:p>
    <w:p w14:paraId="5D9E06E3" w14:textId="77777777" w:rsidR="00FE12C2" w:rsidRPr="000A3285" w:rsidRDefault="00FE12C2" w:rsidP="00FE12C2">
      <w:pPr>
        <w:jc w:val="center"/>
        <w:rPr>
          <w:rFonts w:ascii="Arial" w:hAnsi="Arial" w:cs="Arial"/>
          <w:b/>
          <w:sz w:val="24"/>
          <w:szCs w:val="24"/>
        </w:rPr>
      </w:pPr>
      <w:r w:rsidRPr="000A3285">
        <w:rPr>
          <w:rFonts w:ascii="Arial" w:hAnsi="Arial" w:cs="Arial"/>
          <w:b/>
          <w:sz w:val="24"/>
          <w:szCs w:val="24"/>
        </w:rPr>
        <w:t>Registration and Eligibility Checks for Applicants</w:t>
      </w:r>
    </w:p>
    <w:p w14:paraId="127B2B7A" w14:textId="45F7003D" w:rsidR="00FE12C2" w:rsidRPr="000D59F3" w:rsidRDefault="00FE12C2" w:rsidP="00FE12C2">
      <w:pPr>
        <w:jc w:val="center"/>
        <w:rPr>
          <w:rFonts w:ascii="Arial" w:hAnsi="Arial" w:cs="Arial"/>
          <w:b/>
          <w:sz w:val="24"/>
          <w:szCs w:val="24"/>
        </w:rPr>
      </w:pPr>
      <w:r w:rsidRPr="000A3285">
        <w:rPr>
          <w:rFonts w:ascii="Arial" w:hAnsi="Arial" w:cs="Arial"/>
          <w:b/>
          <w:sz w:val="24"/>
          <w:szCs w:val="24"/>
        </w:rPr>
        <w:t xml:space="preserve">for </w:t>
      </w:r>
      <w:r w:rsidR="00FF0E12" w:rsidRPr="000A3285">
        <w:rPr>
          <w:rFonts w:ascii="Arial" w:hAnsi="Arial" w:cs="Arial"/>
          <w:b/>
          <w:sz w:val="24"/>
          <w:szCs w:val="24"/>
        </w:rPr>
        <w:t>May</w:t>
      </w:r>
      <w:r w:rsidRPr="000A3285">
        <w:rPr>
          <w:rFonts w:ascii="Arial" w:hAnsi="Arial" w:cs="Arial"/>
          <w:b/>
          <w:sz w:val="24"/>
          <w:szCs w:val="24"/>
        </w:rPr>
        <w:t xml:space="preserve"> 202</w:t>
      </w:r>
      <w:r w:rsidR="007A2B01" w:rsidRPr="000A3285">
        <w:rPr>
          <w:rFonts w:ascii="Arial" w:hAnsi="Arial" w:cs="Arial"/>
          <w:b/>
          <w:sz w:val="24"/>
          <w:szCs w:val="24"/>
        </w:rPr>
        <w:t>5</w:t>
      </w:r>
      <w:r w:rsidRPr="000A3285">
        <w:rPr>
          <w:rFonts w:ascii="Arial" w:hAnsi="Arial" w:cs="Arial"/>
          <w:b/>
          <w:sz w:val="24"/>
          <w:szCs w:val="24"/>
        </w:rPr>
        <w:t xml:space="preserve"> </w:t>
      </w:r>
      <w:r w:rsidR="00FF0E12" w:rsidRPr="000A3285">
        <w:rPr>
          <w:rFonts w:ascii="Arial" w:hAnsi="Arial" w:cs="Arial"/>
          <w:b/>
          <w:sz w:val="24"/>
          <w:szCs w:val="24"/>
        </w:rPr>
        <w:t>SS</w:t>
      </w:r>
      <w:r w:rsidR="0003485B" w:rsidRPr="000A3285">
        <w:rPr>
          <w:rFonts w:ascii="Arial" w:hAnsi="Arial" w:cs="Arial"/>
          <w:b/>
          <w:sz w:val="24"/>
          <w:szCs w:val="24"/>
        </w:rPr>
        <w:t>H</w:t>
      </w:r>
      <w:r w:rsidR="00FF0E12" w:rsidRPr="000A3285">
        <w:rPr>
          <w:rFonts w:ascii="Arial" w:hAnsi="Arial" w:cs="Arial"/>
          <w:b/>
          <w:sz w:val="24"/>
          <w:szCs w:val="24"/>
        </w:rPr>
        <w:t>R</w:t>
      </w:r>
      <w:r w:rsidR="00A8582B">
        <w:rPr>
          <w:rFonts w:ascii="Arial" w:hAnsi="Arial" w:cs="Arial"/>
          <w:b/>
          <w:sz w:val="24"/>
          <w:szCs w:val="24"/>
        </w:rPr>
        <w:t>-</w:t>
      </w:r>
      <w:r w:rsidR="00FF0E12">
        <w:rPr>
          <w:rFonts w:ascii="Arial" w:hAnsi="Arial" w:cs="Arial"/>
          <w:b/>
          <w:sz w:val="24"/>
          <w:szCs w:val="24"/>
        </w:rPr>
        <w:t>TG</w:t>
      </w:r>
      <w:r>
        <w:rPr>
          <w:rFonts w:ascii="Arial" w:hAnsi="Arial" w:cs="Arial"/>
          <w:b/>
          <w:sz w:val="24"/>
          <w:szCs w:val="24"/>
        </w:rPr>
        <w:t xml:space="preserve"> Call (Host Institution)</w:t>
      </w:r>
    </w:p>
    <w:p w14:paraId="1A3FA836" w14:textId="77777777" w:rsidR="000D59F3" w:rsidRPr="000D59F3" w:rsidRDefault="000D59F3" w:rsidP="000D59F3">
      <w:pPr>
        <w:pStyle w:val="ListParagraph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1724DEA2" w14:textId="5C81509B" w:rsidR="002A028D" w:rsidRPr="000D59F3" w:rsidRDefault="0059730D" w:rsidP="000D59F3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0D15EC">
        <w:rPr>
          <w:rFonts w:ascii="Arial" w:hAnsi="Arial" w:cs="Arial"/>
          <w:sz w:val="24"/>
          <w:szCs w:val="24"/>
        </w:rPr>
        <w:t>The [Name of Institution]</w:t>
      </w:r>
      <w:r w:rsidR="00881749" w:rsidRPr="000D15EC">
        <w:rPr>
          <w:rFonts w:ascii="Arial" w:hAnsi="Arial" w:cs="Arial"/>
          <w:sz w:val="24"/>
          <w:szCs w:val="24"/>
        </w:rPr>
        <w:t xml:space="preserve"> has checked the </w:t>
      </w:r>
      <w:r w:rsidR="00D115A2" w:rsidRPr="000D15EC">
        <w:rPr>
          <w:rFonts w:ascii="Arial" w:hAnsi="Arial" w:cs="Arial"/>
          <w:sz w:val="24"/>
          <w:szCs w:val="24"/>
        </w:rPr>
        <w:t xml:space="preserve">relevant </w:t>
      </w:r>
      <w:r w:rsidR="00881749" w:rsidRPr="000D15EC">
        <w:rPr>
          <w:rFonts w:ascii="Arial" w:hAnsi="Arial" w:cs="Arial"/>
          <w:sz w:val="24"/>
          <w:szCs w:val="24"/>
        </w:rPr>
        <w:t>HR records</w:t>
      </w:r>
      <w:r w:rsidR="002E60A7" w:rsidRPr="000D15EC">
        <w:rPr>
          <w:rFonts w:ascii="Arial" w:hAnsi="Arial" w:cs="Arial"/>
          <w:sz w:val="24"/>
          <w:szCs w:val="24"/>
        </w:rPr>
        <w:t>, such as the employment contracts,</w:t>
      </w:r>
      <w:r w:rsidR="00881749" w:rsidRPr="000D15EC">
        <w:rPr>
          <w:rFonts w:ascii="Arial" w:hAnsi="Arial" w:cs="Arial"/>
          <w:sz w:val="24"/>
          <w:szCs w:val="24"/>
        </w:rPr>
        <w:t xml:space="preserve"> and confirm that</w:t>
      </w:r>
      <w:r w:rsidR="002E60A7" w:rsidRPr="000D15EC">
        <w:rPr>
          <w:rFonts w:ascii="Arial" w:hAnsi="Arial" w:cs="Arial"/>
          <w:sz w:val="24"/>
          <w:szCs w:val="24"/>
        </w:rPr>
        <w:t xml:space="preserve"> the following applicants, who are based in the [Name of Institution</w:t>
      </w:r>
      <w:r w:rsidR="00786143" w:rsidRPr="000D15EC">
        <w:rPr>
          <w:rFonts w:ascii="Arial" w:hAnsi="Arial" w:cs="Arial"/>
          <w:sz w:val="24"/>
          <w:szCs w:val="24"/>
        </w:rPr>
        <w:t>]</w:t>
      </w:r>
      <w:r w:rsidR="002E60A7" w:rsidRPr="000D15EC">
        <w:rPr>
          <w:rFonts w:ascii="Arial" w:hAnsi="Arial" w:cs="Arial"/>
          <w:sz w:val="24"/>
          <w:szCs w:val="24"/>
        </w:rPr>
        <w:t>, meet the</w:t>
      </w:r>
      <w:r w:rsidR="002E60A7">
        <w:rPr>
          <w:rFonts w:ascii="Arial" w:hAnsi="Arial" w:cs="Arial"/>
          <w:sz w:val="24"/>
          <w:szCs w:val="24"/>
        </w:rPr>
        <w:t xml:space="preserve"> eligibility criteria, as articulated in the </w:t>
      </w:r>
      <w:r w:rsidR="00FF0E12">
        <w:rPr>
          <w:rFonts w:ascii="Arial" w:hAnsi="Arial" w:cs="Arial"/>
          <w:sz w:val="24"/>
          <w:szCs w:val="24"/>
        </w:rPr>
        <w:t>SS</w:t>
      </w:r>
      <w:r w:rsidR="000F5327">
        <w:rPr>
          <w:rFonts w:ascii="Arial" w:hAnsi="Arial" w:cs="Arial"/>
          <w:sz w:val="24"/>
          <w:szCs w:val="24"/>
        </w:rPr>
        <w:t>H</w:t>
      </w:r>
      <w:r w:rsidR="00FF0E12">
        <w:rPr>
          <w:rFonts w:ascii="Arial" w:hAnsi="Arial" w:cs="Arial"/>
          <w:sz w:val="24"/>
          <w:szCs w:val="24"/>
        </w:rPr>
        <w:t>R</w:t>
      </w:r>
      <w:r w:rsidR="00A8582B">
        <w:rPr>
          <w:rFonts w:ascii="Arial" w:hAnsi="Arial" w:cs="Arial"/>
          <w:sz w:val="24"/>
          <w:szCs w:val="24"/>
        </w:rPr>
        <w:t>-</w:t>
      </w:r>
      <w:r w:rsidR="00FF0E12">
        <w:rPr>
          <w:rFonts w:ascii="Arial" w:hAnsi="Arial" w:cs="Arial"/>
          <w:sz w:val="24"/>
          <w:szCs w:val="24"/>
        </w:rPr>
        <w:t>TG</w:t>
      </w:r>
      <w:r w:rsidR="00F43330">
        <w:rPr>
          <w:rFonts w:ascii="Arial" w:hAnsi="Arial" w:cs="Arial"/>
          <w:sz w:val="24"/>
          <w:szCs w:val="24"/>
        </w:rPr>
        <w:t xml:space="preserve"> Call Document</w:t>
      </w:r>
      <w:r w:rsidR="002E60A7">
        <w:rPr>
          <w:rFonts w:ascii="Arial" w:hAnsi="Arial" w:cs="Arial"/>
          <w:sz w:val="24"/>
          <w:szCs w:val="24"/>
        </w:rPr>
        <w:t xml:space="preserve"> and relevant administrative guidelines.</w:t>
      </w:r>
    </w:p>
    <w:p w14:paraId="7C7DBD79" w14:textId="77777777" w:rsidR="00881749" w:rsidRPr="002A028D" w:rsidRDefault="00881749" w:rsidP="002E60A7">
      <w:pPr>
        <w:pStyle w:val="ListParagraph"/>
        <w:jc w:val="both"/>
        <w:rPr>
          <w:rFonts w:ascii="Arial" w:hAnsi="Arial" w:cs="Arial"/>
          <w:sz w:val="24"/>
          <w:szCs w:val="24"/>
        </w:rPr>
      </w:pPr>
      <w:r w:rsidRPr="002A028D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127"/>
        <w:gridCol w:w="1984"/>
        <w:gridCol w:w="2268"/>
        <w:gridCol w:w="2830"/>
      </w:tblGrid>
      <w:tr w:rsidR="00EB530A" w14:paraId="32752B1C" w14:textId="77777777" w:rsidTr="007D1FD9">
        <w:tc>
          <w:tcPr>
            <w:tcW w:w="2127" w:type="dxa"/>
          </w:tcPr>
          <w:p w14:paraId="7EDAB5E0" w14:textId="77777777" w:rsidR="00EB530A" w:rsidRPr="0016713E" w:rsidRDefault="00EB530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Surname</w:t>
            </w:r>
          </w:p>
        </w:tc>
        <w:tc>
          <w:tcPr>
            <w:tcW w:w="1984" w:type="dxa"/>
          </w:tcPr>
          <w:p w14:paraId="27805A5F" w14:textId="77777777" w:rsidR="00EB530A" w:rsidRPr="0016713E" w:rsidRDefault="00EB530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2268" w:type="dxa"/>
          </w:tcPr>
          <w:p w14:paraId="0217BC11" w14:textId="77777777" w:rsidR="00EB530A" w:rsidRPr="0016713E" w:rsidRDefault="00EB530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6713E">
              <w:rPr>
                <w:rFonts w:ascii="Arial" w:hAnsi="Arial" w:cs="Arial"/>
                <w:b/>
                <w:sz w:val="24"/>
                <w:szCs w:val="24"/>
              </w:rPr>
              <w:t>Role in Project</w:t>
            </w:r>
          </w:p>
          <w:p w14:paraId="63968B93" w14:textId="77777777" w:rsidR="00EB530A" w:rsidRPr="0016713E" w:rsidRDefault="00EB530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6713E">
              <w:rPr>
                <w:rFonts w:ascii="Arial" w:hAnsi="Arial" w:cs="Arial"/>
                <w:b/>
                <w:sz w:val="24"/>
                <w:szCs w:val="24"/>
              </w:rPr>
              <w:t>(PI and Co-PI)</w:t>
            </w:r>
          </w:p>
        </w:tc>
        <w:tc>
          <w:tcPr>
            <w:tcW w:w="2830" w:type="dxa"/>
          </w:tcPr>
          <w:p w14:paraId="21757779" w14:textId="77777777" w:rsidR="00EB530A" w:rsidRPr="0016713E" w:rsidRDefault="00EB530A" w:rsidP="002E60A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Remarks (if any)</w:t>
            </w:r>
          </w:p>
        </w:tc>
      </w:tr>
      <w:tr w:rsidR="00EB530A" w14:paraId="1474BA76" w14:textId="77777777" w:rsidTr="007D1FD9">
        <w:tc>
          <w:tcPr>
            <w:tcW w:w="2127" w:type="dxa"/>
          </w:tcPr>
          <w:p w14:paraId="540395F5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9CA81B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E9CDF5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0" w:type="dxa"/>
          </w:tcPr>
          <w:p w14:paraId="508EE1AE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530A" w14:paraId="4B930B7F" w14:textId="77777777" w:rsidTr="007D1FD9">
        <w:tc>
          <w:tcPr>
            <w:tcW w:w="2127" w:type="dxa"/>
          </w:tcPr>
          <w:p w14:paraId="5D220A12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E94022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84E5242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0" w:type="dxa"/>
          </w:tcPr>
          <w:p w14:paraId="6FB69C32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530A" w14:paraId="13A85FF2" w14:textId="77777777" w:rsidTr="007D1FD9">
        <w:tc>
          <w:tcPr>
            <w:tcW w:w="2127" w:type="dxa"/>
          </w:tcPr>
          <w:p w14:paraId="632CDF2D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7AAB98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15D5CA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0" w:type="dxa"/>
          </w:tcPr>
          <w:p w14:paraId="2CB76B9E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530A" w14:paraId="743F7355" w14:textId="77777777" w:rsidTr="007D1FD9">
        <w:tc>
          <w:tcPr>
            <w:tcW w:w="2127" w:type="dxa"/>
          </w:tcPr>
          <w:p w14:paraId="3D758EB2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F01CF3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39391C2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0" w:type="dxa"/>
          </w:tcPr>
          <w:p w14:paraId="5F4BA680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530A" w14:paraId="3B6C3C8B" w14:textId="77777777" w:rsidTr="007D1FD9">
        <w:tc>
          <w:tcPr>
            <w:tcW w:w="2127" w:type="dxa"/>
          </w:tcPr>
          <w:p w14:paraId="4138873A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A8A5F2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F301A4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0" w:type="dxa"/>
          </w:tcPr>
          <w:p w14:paraId="1592CA6C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530A" w14:paraId="7936BCB1" w14:textId="77777777" w:rsidTr="007D1FD9">
        <w:tc>
          <w:tcPr>
            <w:tcW w:w="2127" w:type="dxa"/>
          </w:tcPr>
          <w:p w14:paraId="425B79E3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5FC7B1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77C9D0D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0" w:type="dxa"/>
          </w:tcPr>
          <w:p w14:paraId="62A1EE10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530A" w14:paraId="367755D1" w14:textId="77777777" w:rsidTr="007D1FD9">
        <w:tc>
          <w:tcPr>
            <w:tcW w:w="2127" w:type="dxa"/>
          </w:tcPr>
          <w:p w14:paraId="43F1CD2F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5959B8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D3B2EC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0" w:type="dxa"/>
          </w:tcPr>
          <w:p w14:paraId="3883E1B9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530A" w14:paraId="2383FFE9" w14:textId="77777777" w:rsidTr="007D1FD9">
        <w:tc>
          <w:tcPr>
            <w:tcW w:w="2127" w:type="dxa"/>
          </w:tcPr>
          <w:p w14:paraId="1B240413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BD1BE0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E34B73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0" w:type="dxa"/>
          </w:tcPr>
          <w:p w14:paraId="3ED243E8" w14:textId="77777777" w:rsidR="00EB530A" w:rsidRDefault="00EB530A" w:rsidP="002E60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FD6550" w14:textId="3B750033" w:rsidR="003328FB" w:rsidRPr="000D15EC" w:rsidRDefault="000D15EC" w:rsidP="002E60A7">
      <w:pPr>
        <w:rPr>
          <w:rFonts w:ascii="Arial" w:hAnsi="Arial" w:cs="Arial"/>
        </w:rPr>
      </w:pPr>
      <w:r w:rsidRPr="000A3285">
        <w:rPr>
          <w:rFonts w:ascii="Arial" w:hAnsi="Arial" w:cs="Arial"/>
        </w:rPr>
        <w:t>*For joint appointment, please indicate the respective time commitment in each institution under the Remarks column.</w:t>
      </w:r>
    </w:p>
    <w:p w14:paraId="29247579" w14:textId="77777777" w:rsidR="00065788" w:rsidRDefault="00065788" w:rsidP="00065788">
      <w:pPr>
        <w:pStyle w:val="ListParagraph"/>
        <w:rPr>
          <w:rFonts w:ascii="Arial" w:hAnsi="Arial" w:cs="Arial"/>
          <w:sz w:val="24"/>
          <w:szCs w:val="24"/>
        </w:rPr>
      </w:pPr>
    </w:p>
    <w:p w14:paraId="76BB5A67" w14:textId="77777777" w:rsidR="00065788" w:rsidRDefault="00065788" w:rsidP="00065788">
      <w:pPr>
        <w:pStyle w:val="ListParagraph"/>
        <w:numPr>
          <w:ilvl w:val="0"/>
          <w:numId w:val="2"/>
        </w:numPr>
        <w:ind w:left="0" w:firstLine="0"/>
        <w:rPr>
          <w:rFonts w:ascii="Arial" w:hAnsi="Arial" w:cs="Arial"/>
          <w:sz w:val="24"/>
          <w:szCs w:val="24"/>
        </w:rPr>
      </w:pPr>
      <w:r w:rsidRPr="00065788">
        <w:rPr>
          <w:rFonts w:ascii="Arial" w:hAnsi="Arial" w:cs="Arial"/>
          <w:sz w:val="24"/>
          <w:szCs w:val="24"/>
        </w:rPr>
        <w:t>Thank you.</w:t>
      </w:r>
    </w:p>
    <w:p w14:paraId="0C880B25" w14:textId="77777777" w:rsidR="00D115A2" w:rsidRPr="00D115A2" w:rsidRDefault="00D115A2" w:rsidP="00D115A2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4279A" w14:paraId="49AFD1A5" w14:textId="77777777" w:rsidTr="0024279A">
        <w:tc>
          <w:tcPr>
            <w:tcW w:w="4508" w:type="dxa"/>
          </w:tcPr>
          <w:p w14:paraId="5A20494E" w14:textId="77777777" w:rsidR="0024279A" w:rsidRPr="000D15EC" w:rsidRDefault="0024279A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A91E63" w14:textId="77777777" w:rsidR="0024279A" w:rsidRPr="000D15EC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29FF88C5" w14:textId="77777777" w:rsidR="0024279A" w:rsidRPr="000D15EC" w:rsidRDefault="0059730D">
            <w:pPr>
              <w:rPr>
                <w:rFonts w:ascii="Arial" w:hAnsi="Arial" w:cs="Arial"/>
                <w:sz w:val="24"/>
                <w:szCs w:val="24"/>
              </w:rPr>
            </w:pPr>
            <w:r w:rsidRPr="000D15EC">
              <w:rPr>
                <w:rFonts w:ascii="Arial" w:hAnsi="Arial" w:cs="Arial"/>
                <w:sz w:val="24"/>
                <w:szCs w:val="24"/>
              </w:rPr>
              <w:t>[Name of DOR]</w:t>
            </w:r>
          </w:p>
          <w:p w14:paraId="4B2EA803" w14:textId="77777777" w:rsidR="0024279A" w:rsidRPr="000D15EC" w:rsidRDefault="0024279A">
            <w:pPr>
              <w:rPr>
                <w:rFonts w:ascii="Arial" w:hAnsi="Arial" w:cs="Arial"/>
                <w:sz w:val="24"/>
                <w:szCs w:val="24"/>
              </w:rPr>
            </w:pPr>
            <w:r w:rsidRPr="000D15EC">
              <w:rPr>
                <w:rFonts w:ascii="Arial" w:hAnsi="Arial" w:cs="Arial"/>
                <w:sz w:val="24"/>
                <w:szCs w:val="24"/>
              </w:rPr>
              <w:t>Director of Research</w:t>
            </w:r>
          </w:p>
          <w:p w14:paraId="57F048A4" w14:textId="77777777" w:rsidR="00D115A2" w:rsidRPr="000D15EC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381F9558" w14:textId="77777777" w:rsidR="00D115A2" w:rsidRPr="000D15EC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2EB11BAC" w14:textId="77777777" w:rsidR="00D115A2" w:rsidRPr="000D15EC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5B7F72FE" w14:textId="77777777" w:rsidR="00D115A2" w:rsidRPr="000D15EC" w:rsidRDefault="00D115A2">
            <w:pPr>
              <w:rPr>
                <w:rFonts w:ascii="Arial" w:hAnsi="Arial" w:cs="Arial"/>
                <w:sz w:val="24"/>
                <w:szCs w:val="24"/>
              </w:rPr>
            </w:pPr>
            <w:r w:rsidRPr="000D15EC">
              <w:rPr>
                <w:rFonts w:ascii="Arial" w:hAnsi="Arial" w:cs="Arial"/>
                <w:sz w:val="24"/>
                <w:szCs w:val="24"/>
              </w:rPr>
              <w:t>Date</w:t>
            </w:r>
          </w:p>
          <w:p w14:paraId="436B6E7D" w14:textId="77777777" w:rsidR="0024279A" w:rsidRPr="000D15EC" w:rsidRDefault="002427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8" w:type="dxa"/>
          </w:tcPr>
          <w:p w14:paraId="0B7A80B0" w14:textId="77777777" w:rsidR="0024279A" w:rsidRPr="000D15EC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75A79A27" w14:textId="77777777" w:rsidR="0024279A" w:rsidRPr="000D15EC" w:rsidRDefault="0024279A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39D1CF8B" w14:textId="77777777" w:rsidR="0024279A" w:rsidRPr="000D15EC" w:rsidRDefault="0059730D">
            <w:pPr>
              <w:rPr>
                <w:rFonts w:ascii="Arial" w:hAnsi="Arial" w:cs="Arial"/>
                <w:sz w:val="24"/>
                <w:szCs w:val="24"/>
              </w:rPr>
            </w:pPr>
            <w:r w:rsidRPr="000D15EC">
              <w:rPr>
                <w:rFonts w:ascii="Arial" w:hAnsi="Arial" w:cs="Arial"/>
                <w:sz w:val="24"/>
                <w:szCs w:val="24"/>
              </w:rPr>
              <w:t>[Name of Director HR]</w:t>
            </w:r>
          </w:p>
          <w:p w14:paraId="4113C743" w14:textId="77777777" w:rsidR="0024279A" w:rsidRPr="000D15EC" w:rsidRDefault="0024279A">
            <w:pPr>
              <w:rPr>
                <w:rFonts w:ascii="Arial" w:hAnsi="Arial" w:cs="Arial"/>
                <w:sz w:val="24"/>
                <w:szCs w:val="24"/>
              </w:rPr>
            </w:pPr>
            <w:r w:rsidRPr="000D15EC">
              <w:rPr>
                <w:rFonts w:ascii="Arial" w:hAnsi="Arial" w:cs="Arial"/>
                <w:sz w:val="24"/>
                <w:szCs w:val="24"/>
              </w:rPr>
              <w:t>Director of HR</w:t>
            </w:r>
          </w:p>
          <w:p w14:paraId="2ED01EEC" w14:textId="77777777" w:rsidR="00D115A2" w:rsidRPr="000D15EC" w:rsidRDefault="00D115A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3F0573" w14:textId="77777777" w:rsidR="00D115A2" w:rsidRPr="000D15EC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69C0CBB7" w14:textId="77777777" w:rsidR="00D115A2" w:rsidRPr="000D15EC" w:rsidRDefault="00D115A2">
            <w:pPr>
              <w:pBdr>
                <w:bottom w:val="single" w:sz="12" w:space="1" w:color="auto"/>
              </w:pBdr>
              <w:rPr>
                <w:rFonts w:ascii="Arial" w:hAnsi="Arial" w:cs="Arial"/>
                <w:sz w:val="24"/>
                <w:szCs w:val="24"/>
              </w:rPr>
            </w:pPr>
          </w:p>
          <w:p w14:paraId="24541B80" w14:textId="77777777" w:rsidR="00D115A2" w:rsidRPr="000D15EC" w:rsidRDefault="00D115A2">
            <w:pPr>
              <w:rPr>
                <w:rFonts w:ascii="Arial" w:hAnsi="Arial" w:cs="Arial"/>
                <w:sz w:val="24"/>
                <w:szCs w:val="24"/>
              </w:rPr>
            </w:pPr>
            <w:r w:rsidRPr="000D15EC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</w:tbl>
    <w:p w14:paraId="790A801A" w14:textId="77777777" w:rsidR="003328FB" w:rsidRDefault="003328FB" w:rsidP="00065788"/>
    <w:sectPr w:rsidR="003328F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FDC91" w14:textId="77777777" w:rsidR="00D97937" w:rsidRDefault="00D97937" w:rsidP="002A028D">
      <w:pPr>
        <w:spacing w:after="0" w:line="240" w:lineRule="auto"/>
      </w:pPr>
      <w:r>
        <w:separator/>
      </w:r>
    </w:p>
  </w:endnote>
  <w:endnote w:type="continuationSeparator" w:id="0">
    <w:p w14:paraId="026D1CAD" w14:textId="77777777" w:rsidR="00D97937" w:rsidRDefault="00D97937" w:rsidP="002A0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77237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33A37E7B" w14:textId="77777777" w:rsidR="00506A6A" w:rsidRPr="00506A6A" w:rsidRDefault="00506A6A">
        <w:pPr>
          <w:pStyle w:val="Footer"/>
          <w:jc w:val="center"/>
          <w:rPr>
            <w:rFonts w:ascii="Arial" w:hAnsi="Arial" w:cs="Arial"/>
          </w:rPr>
        </w:pPr>
        <w:r w:rsidRPr="00506A6A">
          <w:rPr>
            <w:rFonts w:ascii="Arial" w:hAnsi="Arial" w:cs="Arial"/>
          </w:rPr>
          <w:fldChar w:fldCharType="begin"/>
        </w:r>
        <w:r w:rsidRPr="00506A6A">
          <w:rPr>
            <w:rFonts w:ascii="Arial" w:hAnsi="Arial" w:cs="Arial"/>
          </w:rPr>
          <w:instrText xml:space="preserve"> PAGE   \* MERGEFORMAT </w:instrText>
        </w:r>
        <w:r w:rsidRPr="00506A6A">
          <w:rPr>
            <w:rFonts w:ascii="Arial" w:hAnsi="Arial" w:cs="Arial"/>
          </w:rPr>
          <w:fldChar w:fldCharType="separate"/>
        </w:r>
        <w:r w:rsidRPr="00506A6A">
          <w:rPr>
            <w:rFonts w:ascii="Arial" w:hAnsi="Arial" w:cs="Arial"/>
            <w:noProof/>
          </w:rPr>
          <w:t>2</w:t>
        </w:r>
        <w:r w:rsidRPr="00506A6A">
          <w:rPr>
            <w:rFonts w:ascii="Arial" w:hAnsi="Arial" w:cs="Arial"/>
            <w:noProof/>
          </w:rPr>
          <w:fldChar w:fldCharType="end"/>
        </w:r>
      </w:p>
    </w:sdtContent>
  </w:sdt>
  <w:p w14:paraId="2237F5C3" w14:textId="77777777" w:rsidR="00506A6A" w:rsidRDefault="00506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DE5EB" w14:textId="77777777" w:rsidR="00D97937" w:rsidRDefault="00D97937" w:rsidP="002A028D">
      <w:pPr>
        <w:spacing w:after="0" w:line="240" w:lineRule="auto"/>
      </w:pPr>
      <w:r>
        <w:separator/>
      </w:r>
    </w:p>
  </w:footnote>
  <w:footnote w:type="continuationSeparator" w:id="0">
    <w:p w14:paraId="094DBD16" w14:textId="77777777" w:rsidR="00D97937" w:rsidRDefault="00D97937" w:rsidP="002A0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55437"/>
    <w:multiLevelType w:val="hybridMultilevel"/>
    <w:tmpl w:val="D3FE3FC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E5A0A"/>
    <w:multiLevelType w:val="hybridMultilevel"/>
    <w:tmpl w:val="05B07F98"/>
    <w:lvl w:ilvl="0" w:tplc="882C5FD6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6151664">
    <w:abstractNumId w:val="1"/>
  </w:num>
  <w:num w:numId="2" w16cid:durableId="1117288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8FB"/>
    <w:rsid w:val="0003485B"/>
    <w:rsid w:val="00065788"/>
    <w:rsid w:val="000A3285"/>
    <w:rsid w:val="000C35AD"/>
    <w:rsid w:val="000D15EC"/>
    <w:rsid w:val="000D59F3"/>
    <w:rsid w:val="000F5327"/>
    <w:rsid w:val="0016713E"/>
    <w:rsid w:val="001F6A9F"/>
    <w:rsid w:val="0024279A"/>
    <w:rsid w:val="00262C08"/>
    <w:rsid w:val="002644AB"/>
    <w:rsid w:val="002A028D"/>
    <w:rsid w:val="002A1D78"/>
    <w:rsid w:val="002E60A7"/>
    <w:rsid w:val="003328FB"/>
    <w:rsid w:val="00364392"/>
    <w:rsid w:val="00380524"/>
    <w:rsid w:val="00380B2F"/>
    <w:rsid w:val="003D65FA"/>
    <w:rsid w:val="00406A76"/>
    <w:rsid w:val="004B6BA3"/>
    <w:rsid w:val="00506A6A"/>
    <w:rsid w:val="00592E5D"/>
    <w:rsid w:val="0059730D"/>
    <w:rsid w:val="005F4758"/>
    <w:rsid w:val="00604E88"/>
    <w:rsid w:val="00625367"/>
    <w:rsid w:val="006773EC"/>
    <w:rsid w:val="00682D5C"/>
    <w:rsid w:val="006A10C7"/>
    <w:rsid w:val="0077041F"/>
    <w:rsid w:val="00786143"/>
    <w:rsid w:val="00792E71"/>
    <w:rsid w:val="007A2B01"/>
    <w:rsid w:val="007C6C14"/>
    <w:rsid w:val="007D12B3"/>
    <w:rsid w:val="007D1FD9"/>
    <w:rsid w:val="00816053"/>
    <w:rsid w:val="00826004"/>
    <w:rsid w:val="00857D7C"/>
    <w:rsid w:val="00881749"/>
    <w:rsid w:val="008A27A3"/>
    <w:rsid w:val="008C12B3"/>
    <w:rsid w:val="008F7E2D"/>
    <w:rsid w:val="00900023"/>
    <w:rsid w:val="00927145"/>
    <w:rsid w:val="00945728"/>
    <w:rsid w:val="009873A1"/>
    <w:rsid w:val="009E4942"/>
    <w:rsid w:val="009E526C"/>
    <w:rsid w:val="009F7B9F"/>
    <w:rsid w:val="00A8582B"/>
    <w:rsid w:val="00AC1D41"/>
    <w:rsid w:val="00AC580E"/>
    <w:rsid w:val="00AF747D"/>
    <w:rsid w:val="00B50464"/>
    <w:rsid w:val="00B84373"/>
    <w:rsid w:val="00B922AF"/>
    <w:rsid w:val="00B92407"/>
    <w:rsid w:val="00BA0BC7"/>
    <w:rsid w:val="00BF01C2"/>
    <w:rsid w:val="00C65E81"/>
    <w:rsid w:val="00CC31FF"/>
    <w:rsid w:val="00CC5EAC"/>
    <w:rsid w:val="00D115A2"/>
    <w:rsid w:val="00D86F62"/>
    <w:rsid w:val="00D97937"/>
    <w:rsid w:val="00EB530A"/>
    <w:rsid w:val="00EB7D11"/>
    <w:rsid w:val="00F414A9"/>
    <w:rsid w:val="00F43330"/>
    <w:rsid w:val="00F759E0"/>
    <w:rsid w:val="00F75D2F"/>
    <w:rsid w:val="00FE12C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0B7894"/>
  <w15:chartTrackingRefBased/>
  <w15:docId w15:val="{743D4DD4-182C-4574-8544-9E3442A7B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28D"/>
    <w:pPr>
      <w:ind w:left="720"/>
      <w:contextualSpacing/>
    </w:pPr>
  </w:style>
  <w:style w:type="table" w:styleId="TableGrid">
    <w:name w:val="Table Grid"/>
    <w:basedOn w:val="TableNormal"/>
    <w:uiPriority w:val="39"/>
    <w:rsid w:val="000D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C12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12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12B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6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A6A"/>
  </w:style>
  <w:style w:type="paragraph" w:styleId="Footer">
    <w:name w:val="footer"/>
    <w:basedOn w:val="Normal"/>
    <w:link w:val="FooterChar"/>
    <w:uiPriority w:val="99"/>
    <w:unhideWhenUsed/>
    <w:rsid w:val="00506A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A6A"/>
  </w:style>
  <w:style w:type="paragraph" w:styleId="Revision">
    <w:name w:val="Revision"/>
    <w:hidden/>
    <w:uiPriority w:val="99"/>
    <w:semiHidden/>
    <w:rsid w:val="000F532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D15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15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15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5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5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oter" Target="foot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5" Type="http://schemas.openxmlformats.org/officeDocument/2006/relationships/webSettings" Target="webSettings.xml" />
  <Relationship Id="rId10" Type="http://schemas.openxmlformats.org/officeDocument/2006/relationships/theme" Target="theme/theme1.xml" />
  <Relationship Id="rId4" Type="http://schemas.openxmlformats.org/officeDocument/2006/relationships/settings" Target="settings.xml" />
  <Relationship Id="rId9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FEED6-37F0-4CC4-BECB-EB90225C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 NG (MOE)</dc:creator>
  <cp:keywords/>
  <dc:description/>
  <cp:lastModifiedBy>Minghui TOH (MOE)</cp:lastModifiedBy>
  <cp:revision>8</cp:revision>
  <dcterms:created xsi:type="dcterms:W3CDTF">2024-05-03T02:47:00Z</dcterms:created>
  <dcterms:modified xsi:type="dcterms:W3CDTF">2025-05-09T00:44:00Z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434c4c7-833e-41e4-b0ab-cdb227a2f6f7_Enabled">
    <vt:lpwstr>true</vt:lpwstr>
  </property>
  <property fmtid="{D5CDD505-2E9C-101B-9397-08002B2CF9AE}" pid="3" name="MSIP_Label_5434c4c7-833e-41e4-b0ab-cdb227a2f6f7_SetDate">
    <vt:lpwstr>2023-05-22T03:01:30Z</vt:lpwstr>
  </property>
  <property fmtid="{D5CDD505-2E9C-101B-9397-08002B2CF9AE}" pid="4" name="MSIP_Label_5434c4c7-833e-41e4-b0ab-cdb227a2f6f7_Method">
    <vt:lpwstr>Privileged</vt:lpwstr>
  </property>
  <property fmtid="{D5CDD505-2E9C-101B-9397-08002B2CF9AE}" pid="5" name="MSIP_Label_5434c4c7-833e-41e4-b0ab-cdb227a2f6f7_Name">
    <vt:lpwstr>Official (Open)</vt:lpwstr>
  </property>
  <property fmtid="{D5CDD505-2E9C-101B-9397-08002B2CF9AE}" pid="6" name="MSIP_Label_5434c4c7-833e-41e4-b0ab-cdb227a2f6f7_SiteId">
    <vt:lpwstr>0b11c524-9a1c-4e1b-84cb-6336aefc2243</vt:lpwstr>
  </property>
  <property fmtid="{D5CDD505-2E9C-101B-9397-08002B2CF9AE}" pid="7" name="MSIP_Label_5434c4c7-833e-41e4-b0ab-cdb227a2f6f7_ActionId">
    <vt:lpwstr>aff5c6e1-9821-491c-9aed-40d6f0061b7f</vt:lpwstr>
  </property>
  <property fmtid="{D5CDD505-2E9C-101B-9397-08002B2CF9AE}" pid="8" name="MSIP_Label_5434c4c7-833e-41e4-b0ab-cdb227a2f6f7_ContentBits">
    <vt:lpwstr>0</vt:lpwstr>
  </property>
</Properties>
</file>